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3EB5" w14:textId="098F96B5" w:rsidR="0026156A" w:rsidRPr="0026156A" w:rsidRDefault="003A59E9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Virtuelt b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estyrelsesmøde</w:t>
      </w:r>
      <w:r w:rsidR="00156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2D54">
        <w:rPr>
          <w:rFonts w:ascii="Times New Roman" w:eastAsia="Times New Roman" w:hAnsi="Times New Roman" w:cs="Times New Roman"/>
          <w:b/>
          <w:sz w:val="24"/>
          <w:szCs w:val="24"/>
        </w:rPr>
        <w:t>mandag d. 1</w:t>
      </w:r>
      <w:r w:rsidR="00437C5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A2D5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37C55">
        <w:rPr>
          <w:rFonts w:ascii="Times New Roman" w:eastAsia="Times New Roman" w:hAnsi="Times New Roman" w:cs="Times New Roman"/>
          <w:b/>
          <w:sz w:val="24"/>
          <w:szCs w:val="24"/>
        </w:rPr>
        <w:t>januar</w:t>
      </w:r>
      <w:r w:rsidR="000A2E6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37C5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kl. 1</w:t>
      </w:r>
      <w:r w:rsidR="00437C5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A2D54">
        <w:rPr>
          <w:rFonts w:ascii="Times New Roman" w:eastAsia="Times New Roman" w:hAnsi="Times New Roman" w:cs="Times New Roman"/>
          <w:b/>
          <w:sz w:val="24"/>
          <w:szCs w:val="24"/>
        </w:rPr>
        <w:t>.00</w:t>
      </w:r>
    </w:p>
    <w:p w14:paraId="60D652D0" w14:textId="77777777" w:rsidR="003A59E9" w:rsidRDefault="003A59E9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4673E" w14:textId="2D3AF355" w:rsidR="00856350" w:rsidRDefault="003A59E9" w:rsidP="0026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0E6">
        <w:rPr>
          <w:rFonts w:ascii="Times New Roman" w:eastAsia="Times New Roman" w:hAnsi="Times New Roman" w:cs="Times New Roman"/>
          <w:b/>
          <w:bCs/>
          <w:sz w:val="24"/>
          <w:szCs w:val="24"/>
        </w:rPr>
        <w:t>Deltagere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300E6">
        <w:rPr>
          <w:rFonts w:ascii="Times New Roman" w:eastAsia="Times New Roman" w:hAnsi="Times New Roman" w:cs="Times New Roman"/>
          <w:sz w:val="24"/>
          <w:szCs w:val="24"/>
        </w:rPr>
        <w:t xml:space="preserve"> Lennart, Louise, Frederik, Alexander, Rene, Lars, Ulrik, Benny, Peer, Thomas og Mads H</w:t>
      </w:r>
    </w:p>
    <w:p w14:paraId="13A985ED" w14:textId="77777777" w:rsidR="00966EFA" w:rsidRDefault="00966EFA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9536DF" w14:textId="77777777" w:rsidR="00B22145" w:rsidRPr="0026156A" w:rsidRDefault="00B22145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6C447" w14:textId="4F39B278" w:rsidR="0026156A" w:rsidRPr="0026156A" w:rsidRDefault="001B3CF6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284CBA3" w14:textId="77777777" w:rsidR="004B2F3D" w:rsidRPr="004B2F3D" w:rsidRDefault="004B2F3D" w:rsidP="004B2F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84D8CC" w14:textId="3B16B686" w:rsidR="000A2E64" w:rsidRDefault="000A2E64" w:rsidP="00966E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Godkendelse</w:t>
      </w:r>
      <w:r w:rsidR="00DD511B">
        <w:rPr>
          <w:rFonts w:ascii="Times New Roman" w:eastAsia="Times New Roman" w:hAnsi="Times New Roman" w:cs="Times New Roman"/>
          <w:b/>
          <w:sz w:val="24"/>
          <w:szCs w:val="24"/>
        </w:rPr>
        <w:t xml:space="preserve"> af referat fra bestyrelsesmødet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9A2D5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37C55">
        <w:rPr>
          <w:rFonts w:ascii="Times New Roman" w:eastAsia="Times New Roman" w:hAnsi="Times New Roman" w:cs="Times New Roman"/>
          <w:b/>
          <w:sz w:val="24"/>
          <w:szCs w:val="24"/>
        </w:rPr>
        <w:t>4/12</w:t>
      </w:r>
      <w:r w:rsidR="001B0FC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E7A02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B3C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7DE6DF" w14:textId="77777777" w:rsidR="000A2E64" w:rsidRDefault="000A2E64" w:rsidP="000A2E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EE4E8" w14:textId="002C3E66" w:rsidR="001751F3" w:rsidRPr="003A59E9" w:rsidRDefault="001751F3" w:rsidP="00966EF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6EFA">
        <w:rPr>
          <w:rFonts w:ascii="Times New Roman" w:eastAsia="Times New Roman" w:hAnsi="Times New Roman" w:cs="Times New Roman"/>
          <w:b/>
          <w:sz w:val="24"/>
          <w:szCs w:val="24"/>
        </w:rPr>
        <w:t>Økonomi</w:t>
      </w:r>
      <w:r w:rsidR="009B78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30FC">
        <w:rPr>
          <w:rFonts w:ascii="Times New Roman" w:eastAsia="Times New Roman" w:hAnsi="Times New Roman" w:cs="Times New Roman"/>
          <w:b/>
          <w:sz w:val="24"/>
          <w:szCs w:val="24"/>
        </w:rPr>
        <w:t>mv.</w:t>
      </w:r>
      <w:r w:rsidR="00FE7A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59E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E7A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7A02" w:rsidRPr="00FE7A02">
        <w:rPr>
          <w:rFonts w:ascii="Times New Roman" w:eastAsia="Times New Roman" w:hAnsi="Times New Roman" w:cs="Times New Roman"/>
          <w:sz w:val="24"/>
          <w:szCs w:val="24"/>
        </w:rPr>
        <w:t>Frederik</w:t>
      </w:r>
    </w:p>
    <w:p w14:paraId="4C542B59" w14:textId="62744283" w:rsidR="003A59E9" w:rsidRPr="003A59E9" w:rsidRDefault="003A59E9" w:rsidP="003A59E9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Regnskabet er ved at være afsluttet. Resultatet bliver et lille plus. Der forventes ikke mange store ekstraregninger. En regning fra Erhvervsstyrelsen på 65000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skal tilføjes regnskabet for 2020, selvom regningen først lige er kommet.</w:t>
      </w:r>
    </w:p>
    <w:p w14:paraId="329E1C56" w14:textId="33421FF6" w:rsidR="003A59E9" w:rsidRPr="003A59E9" w:rsidRDefault="009E2178" w:rsidP="003A59E9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for 2021 godkendt af besty</w:t>
      </w:r>
      <w:r w:rsidR="00BD2E95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elsen. Der budgetteres med et resultat omkring 0. Lidt afhængig af nogle engangsomkostninger og -indtægter.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00448B" w14:textId="0AD0DCEA" w:rsidR="00437C55" w:rsidRDefault="00437C55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GF og bestyrelsen i 2021</w:t>
      </w:r>
      <w:r w:rsidR="000010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217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001029" w:rsidRPr="00001029">
        <w:rPr>
          <w:rFonts w:ascii="Times New Roman" w:eastAsia="Times New Roman" w:hAnsi="Times New Roman" w:cs="Times New Roman"/>
          <w:bCs/>
          <w:sz w:val="24"/>
          <w:szCs w:val="24"/>
        </w:rPr>
        <w:t xml:space="preserve"> alle</w:t>
      </w:r>
      <w:r w:rsidR="00BD2E95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216933A6" w14:textId="3AD86466" w:rsidR="009E2178" w:rsidRDefault="00BD2E95" w:rsidP="00BD2E95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Frederik, </w:t>
      </w:r>
      <w:r w:rsidR="009E2178" w:rsidRPr="009E2178">
        <w:rPr>
          <w:rFonts w:ascii="Times New Roman" w:eastAsia="Times New Roman" w:hAnsi="Times New Roman" w:cs="Times New Roman"/>
          <w:bCs/>
          <w:sz w:val="24"/>
          <w:szCs w:val="24"/>
        </w:rPr>
        <w:t>Lennart og Louise genopstiller til bestyrelsen. Alexander ønsker ikke at genopstille.</w:t>
      </w:r>
    </w:p>
    <w:p w14:paraId="7E1EDE52" w14:textId="04AD9C6E" w:rsidR="00437C55" w:rsidRPr="009E2178" w:rsidRDefault="009E2178" w:rsidP="00BD2E95">
      <w:pPr>
        <w:pStyle w:val="Listeafsnit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Der bliver </w:t>
      </w:r>
      <w:r w:rsidR="00BD2E95">
        <w:rPr>
          <w:rFonts w:ascii="Times New Roman" w:eastAsia="Times New Roman" w:hAnsi="Times New Roman" w:cs="Times New Roman"/>
          <w:bCs/>
          <w:sz w:val="24"/>
          <w:szCs w:val="24"/>
        </w:rPr>
        <w:t xml:space="preserve">sandsynligvis relevant at meddele medlemmer, at generalforsamlingen udskydes </w:t>
      </w:r>
      <w:proofErr w:type="gramStart"/>
      <w:r w:rsidR="00BD2E95">
        <w:rPr>
          <w:rFonts w:ascii="Times New Roman" w:eastAsia="Times New Roman" w:hAnsi="Times New Roman" w:cs="Times New Roman"/>
          <w:bCs/>
          <w:sz w:val="24"/>
          <w:szCs w:val="24"/>
        </w:rPr>
        <w:t>til</w:t>
      </w:r>
      <w:proofErr w:type="gramEnd"/>
      <w:r w:rsidR="00BD2E95">
        <w:rPr>
          <w:rFonts w:ascii="Times New Roman" w:eastAsia="Times New Roman" w:hAnsi="Times New Roman" w:cs="Times New Roman"/>
          <w:bCs/>
          <w:sz w:val="24"/>
          <w:szCs w:val="24"/>
        </w:rPr>
        <w:t xml:space="preserve"> det atter bliver muligt at mødes </w:t>
      </w:r>
      <w:proofErr w:type="spellStart"/>
      <w:r w:rsidR="00BD2E95">
        <w:rPr>
          <w:rFonts w:ascii="Times New Roman" w:eastAsia="Times New Roman" w:hAnsi="Times New Roman" w:cs="Times New Roman"/>
          <w:bCs/>
          <w:sz w:val="24"/>
          <w:szCs w:val="24"/>
        </w:rPr>
        <w:t>pga</w:t>
      </w:r>
      <w:proofErr w:type="spellEnd"/>
      <w:r w:rsidR="00BD2E95">
        <w:rPr>
          <w:rFonts w:ascii="Times New Roman" w:eastAsia="Times New Roman" w:hAnsi="Times New Roman" w:cs="Times New Roman"/>
          <w:bCs/>
          <w:sz w:val="24"/>
          <w:szCs w:val="24"/>
        </w:rPr>
        <w:t xml:space="preserve"> forsamlingsforbuddet. I den mellemliggende periode vil bestyrelsen fortsætte i en slags ’forretningsbestyrelse’, som varetager den daglige drift.</w:t>
      </w:r>
      <w:r w:rsidRPr="009E2178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60D6B913" w14:textId="4312F5B1" w:rsidR="009A2D54" w:rsidRPr="00BD2E95" w:rsidRDefault="004937D9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Nyt om DBU Bredde </w:t>
      </w:r>
      <w:r w:rsidR="00476BEB">
        <w:rPr>
          <w:rFonts w:ascii="Times New Roman" w:eastAsia="Times New Roman" w:hAnsi="Times New Roman" w:cs="Times New Roman"/>
          <w:b/>
          <w:sz w:val="24"/>
          <w:szCs w:val="24"/>
        </w:rPr>
        <w:t>reformen</w:t>
      </w:r>
      <w:r w:rsidR="00437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2E9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437C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7C55" w:rsidRPr="00437C55">
        <w:rPr>
          <w:rFonts w:ascii="Times New Roman" w:eastAsia="Times New Roman" w:hAnsi="Times New Roman" w:cs="Times New Roman"/>
          <w:bCs/>
          <w:sz w:val="24"/>
          <w:szCs w:val="24"/>
        </w:rPr>
        <w:t>Benny</w:t>
      </w:r>
    </w:p>
    <w:p w14:paraId="65A1663C" w14:textId="609FD082" w:rsidR="00BD2E95" w:rsidRPr="00BD2E95" w:rsidRDefault="00BD2E95" w:rsidP="00BD2E95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E95">
        <w:rPr>
          <w:rFonts w:ascii="Times New Roman" w:eastAsia="Times New Roman" w:hAnsi="Times New Roman" w:cs="Times New Roman"/>
          <w:bCs/>
          <w:sz w:val="24"/>
          <w:szCs w:val="24"/>
        </w:rPr>
        <w:t>Der ligger nu et reelt forslag til en reform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og der er lavet to webinars, hvor DBU fortæller om reformen. Repræsentantskabsmødet 1. februar er udskudt til det atter er muligt at mødes. </w:t>
      </w:r>
    </w:p>
    <w:p w14:paraId="5BA3081D" w14:textId="77777777" w:rsidR="009A2D54" w:rsidRPr="00BD2E95" w:rsidRDefault="009A2D54" w:rsidP="009A2D5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3A27F4" w14:textId="2886EF9C" w:rsidR="002F415D" w:rsidRDefault="002F415D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Nyt fra udvalgene</w:t>
      </w:r>
    </w:p>
    <w:p w14:paraId="7B40EE09" w14:textId="057ACBBC" w:rsidR="002F415D" w:rsidRDefault="00437C55" w:rsidP="00BD2E95">
      <w:pPr>
        <w:pStyle w:val="Listeafsni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D2E95">
        <w:rPr>
          <w:rFonts w:ascii="Times New Roman" w:eastAsia="Times New Roman" w:hAnsi="Times New Roman" w:cs="Times New Roman"/>
          <w:bCs/>
          <w:sz w:val="24"/>
          <w:szCs w:val="24"/>
        </w:rPr>
        <w:t>Status børneafdelingen</w:t>
      </w:r>
      <w:proofErr w:type="gramEnd"/>
      <w:r w:rsidRPr="00BD2E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1029" w:rsidRPr="00BD2E9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D2E95">
        <w:rPr>
          <w:rFonts w:ascii="Times New Roman" w:eastAsia="Times New Roman" w:hAnsi="Times New Roman" w:cs="Times New Roman"/>
          <w:bCs/>
          <w:sz w:val="24"/>
          <w:szCs w:val="24"/>
        </w:rPr>
        <w:t xml:space="preserve"> Brando</w:t>
      </w:r>
      <w:r w:rsidR="00BD2E95">
        <w:rPr>
          <w:rFonts w:ascii="Times New Roman" w:eastAsia="Times New Roman" w:hAnsi="Times New Roman" w:cs="Times New Roman"/>
          <w:bCs/>
          <w:sz w:val="24"/>
          <w:szCs w:val="24"/>
        </w:rPr>
        <w:t>: Alt er lukket ned, så der sker ikke så meget lige nu. Future-</w:t>
      </w:r>
      <w:proofErr w:type="spellStart"/>
      <w:r w:rsidR="00BD2E95">
        <w:rPr>
          <w:rFonts w:ascii="Times New Roman" w:eastAsia="Times New Roman" w:hAnsi="Times New Roman" w:cs="Times New Roman"/>
          <w:bCs/>
          <w:sz w:val="24"/>
          <w:szCs w:val="24"/>
        </w:rPr>
        <w:t>trængen</w:t>
      </w:r>
      <w:proofErr w:type="spellEnd"/>
      <w:r w:rsidR="00BD2E95">
        <w:rPr>
          <w:rFonts w:ascii="Times New Roman" w:eastAsia="Times New Roman" w:hAnsi="Times New Roman" w:cs="Times New Roman"/>
          <w:bCs/>
          <w:sz w:val="24"/>
          <w:szCs w:val="24"/>
        </w:rPr>
        <w:t xml:space="preserve"> er i venteposition indtil de er nye udmeldinger om forsamlingsmuligheder. Mads og Thomas er gået i gang med at markedsføre Løve Cup i håbet om at det bliver muligt at gennemføre i år.</w:t>
      </w:r>
    </w:p>
    <w:p w14:paraId="3D6CEF4A" w14:textId="1873FC13" w:rsidR="00437C55" w:rsidRDefault="00437C55" w:rsidP="00DB3290">
      <w:pPr>
        <w:pStyle w:val="Listeafsni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77EDA">
        <w:rPr>
          <w:rFonts w:ascii="Times New Roman" w:eastAsia="Times New Roman" w:hAnsi="Times New Roman" w:cs="Times New Roman"/>
          <w:bCs/>
          <w:sz w:val="24"/>
          <w:szCs w:val="24"/>
        </w:rPr>
        <w:t>Status ungdoms- og seniorafdelingen</w:t>
      </w:r>
      <w:proofErr w:type="gramEnd"/>
      <w:r w:rsidRPr="00677E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1029" w:rsidRPr="00677ED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77EDA">
        <w:rPr>
          <w:rFonts w:ascii="Times New Roman" w:eastAsia="Times New Roman" w:hAnsi="Times New Roman" w:cs="Times New Roman"/>
          <w:bCs/>
          <w:sz w:val="24"/>
          <w:szCs w:val="24"/>
        </w:rPr>
        <w:t xml:space="preserve"> Peer</w:t>
      </w:r>
      <w:r w:rsidR="00BD2E95" w:rsidRPr="00677EDA">
        <w:rPr>
          <w:rFonts w:ascii="Times New Roman" w:eastAsia="Times New Roman" w:hAnsi="Times New Roman" w:cs="Times New Roman"/>
          <w:bCs/>
          <w:sz w:val="24"/>
          <w:szCs w:val="24"/>
        </w:rPr>
        <w:t>/Mads: Turneringen er oprindeligt sat til at starte weekenden 20/21 marts, men der er møde i turneringsudvalget i denne uge, hvor forskellige scenarier aftales i forhold til hvad der er muligt at gennemføre.</w:t>
      </w:r>
      <w:r w:rsidR="00677EDA" w:rsidRPr="00677EDA">
        <w:rPr>
          <w:rFonts w:ascii="Times New Roman" w:eastAsia="Times New Roman" w:hAnsi="Times New Roman" w:cs="Times New Roman"/>
          <w:bCs/>
          <w:sz w:val="24"/>
          <w:szCs w:val="24"/>
        </w:rPr>
        <w:t xml:space="preserve"> U12-U19 er stort set på plads. </w:t>
      </w:r>
    </w:p>
    <w:p w14:paraId="6F43E5B4" w14:textId="1AA74E35" w:rsidR="009A2D54" w:rsidRPr="00677EDA" w:rsidRDefault="00437C55" w:rsidP="00677EDA">
      <w:pPr>
        <w:pStyle w:val="Listeafsni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7EDA">
        <w:rPr>
          <w:rFonts w:ascii="Times New Roman" w:eastAsia="Times New Roman" w:hAnsi="Times New Roman" w:cs="Times New Roman"/>
          <w:bCs/>
          <w:sz w:val="24"/>
          <w:szCs w:val="24"/>
        </w:rPr>
        <w:t>Status administration anlæg og klubhus – Mads</w:t>
      </w:r>
      <w:r w:rsidR="00001029" w:rsidRPr="00677EDA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677EDA">
        <w:rPr>
          <w:rFonts w:ascii="Times New Roman" w:eastAsia="Times New Roman" w:hAnsi="Times New Roman" w:cs="Times New Roman"/>
          <w:bCs/>
          <w:sz w:val="24"/>
          <w:szCs w:val="24"/>
        </w:rPr>
        <w:t>Lennart</w:t>
      </w:r>
      <w:r w:rsidR="00677EDA">
        <w:rPr>
          <w:rFonts w:ascii="Times New Roman" w:eastAsia="Times New Roman" w:hAnsi="Times New Roman" w:cs="Times New Roman"/>
          <w:bCs/>
          <w:sz w:val="24"/>
          <w:szCs w:val="24"/>
        </w:rPr>
        <w:t>: Installationen af lyset har givet gode tilbagemeldinger fra spillere, der oplever meget bedre lys og naboer, der oplever store forbedringer i forhold til lysstøj.</w:t>
      </w:r>
    </w:p>
    <w:p w14:paraId="1C3111EF" w14:textId="77777777" w:rsidR="009A2D54" w:rsidRPr="009A2D54" w:rsidRDefault="009A2D54" w:rsidP="009A2D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AEE98" w14:textId="0762581A" w:rsidR="00F506F2" w:rsidRDefault="00001029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Næste b</w:t>
      </w:r>
      <w:r w:rsidR="00522F0C">
        <w:rPr>
          <w:rFonts w:ascii="Times New Roman" w:eastAsia="Times New Roman" w:hAnsi="Times New Roman" w:cs="Times New Roman"/>
          <w:b/>
          <w:sz w:val="24"/>
          <w:szCs w:val="24"/>
        </w:rPr>
        <w:t>estyrelsesmøder</w:t>
      </w:r>
      <w:r w:rsidR="001B0F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9023B8" w14:textId="6E5A2954" w:rsidR="001B0FCE" w:rsidRPr="00522F0C" w:rsidRDefault="00001029" w:rsidP="001B0FC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februar</w:t>
      </w:r>
      <w:r w:rsidR="00677EDA">
        <w:rPr>
          <w:rFonts w:ascii="Times New Roman" w:eastAsia="Times New Roman" w:hAnsi="Times New Roman" w:cs="Times New Roman"/>
          <w:sz w:val="24"/>
          <w:szCs w:val="24"/>
        </w:rPr>
        <w:t xml:space="preserve"> kl 17.</w:t>
      </w:r>
    </w:p>
    <w:p w14:paraId="2AA9A240" w14:textId="77777777" w:rsidR="00A602CC" w:rsidRDefault="00A602CC" w:rsidP="008123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23908" w14:textId="13F07773" w:rsidR="005E5272" w:rsidRDefault="0026156A" w:rsidP="005E527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t>Eventuelt</w:t>
      </w:r>
    </w:p>
    <w:p w14:paraId="0B233B0A" w14:textId="1E8F9965" w:rsidR="00677EDA" w:rsidRPr="008F570B" w:rsidRDefault="008F570B" w:rsidP="00677EDA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570B">
        <w:rPr>
          <w:rFonts w:ascii="Times New Roman" w:eastAsia="Times New Roman" w:hAnsi="Times New Roman" w:cs="Times New Roman"/>
          <w:bCs/>
          <w:sz w:val="24"/>
          <w:szCs w:val="24"/>
        </w:rPr>
        <w:t>Ansøgninger til Fonden for foråret 2021 skal være Benny i hænde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næste uge. (uge 3) </w:t>
      </w:r>
    </w:p>
    <w:p w14:paraId="5E12C231" w14:textId="1F1E169A" w:rsidR="005E5272" w:rsidRDefault="005E5272" w:rsidP="005E52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5E497" w14:textId="5A2F5C1B" w:rsidR="00C300E6" w:rsidRDefault="00C300E6" w:rsidP="005E52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D5D2F" w14:textId="5E1CCB0F" w:rsidR="00C300E6" w:rsidRDefault="00C300E6" w:rsidP="005E527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6E960" w14:textId="7F677CD9" w:rsidR="00C300E6" w:rsidRDefault="00C300E6" w:rsidP="005E527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Alexander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Ledgaard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Rene Kristensen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Lars Hallgren        Lennart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Deramat</w:t>
      </w:r>
      <w:proofErr w:type="spellEnd"/>
    </w:p>
    <w:p w14:paraId="402D95FB" w14:textId="2FDF8F7B" w:rsidR="00C300E6" w:rsidRDefault="00C300E6" w:rsidP="005E527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903E99" w14:textId="6EBE300C" w:rsidR="00C300E6" w:rsidRDefault="00C300E6" w:rsidP="005E527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462C9B" w14:textId="79F04604" w:rsidR="00C300E6" w:rsidRPr="00C300E6" w:rsidRDefault="00C300E6" w:rsidP="005E527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Louise Bøje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Ulrik Marschall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Frederik Falck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Benny Olsen</w:t>
      </w:r>
    </w:p>
    <w:sectPr w:rsidR="00C300E6" w:rsidRPr="00C300E6" w:rsidSect="00C51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F8E5" w14:textId="77777777" w:rsidR="00591B81" w:rsidRDefault="00591B81" w:rsidP="00501F8B">
      <w:pPr>
        <w:spacing w:after="0" w:line="240" w:lineRule="auto"/>
      </w:pPr>
      <w:r>
        <w:separator/>
      </w:r>
    </w:p>
  </w:endnote>
  <w:endnote w:type="continuationSeparator" w:id="0">
    <w:p w14:paraId="2FFEBAE0" w14:textId="77777777" w:rsidR="00591B81" w:rsidRDefault="00591B81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B1F4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2720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5D63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6C1B" w14:textId="77777777" w:rsidR="00591B81" w:rsidRDefault="00591B81" w:rsidP="00501F8B">
      <w:pPr>
        <w:spacing w:after="0" w:line="240" w:lineRule="auto"/>
      </w:pPr>
      <w:r>
        <w:separator/>
      </w:r>
    </w:p>
  </w:footnote>
  <w:footnote w:type="continuationSeparator" w:id="0">
    <w:p w14:paraId="6239972E" w14:textId="77777777" w:rsidR="00591B81" w:rsidRDefault="00591B81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4E8D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3DA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247F00EC" wp14:editId="37531841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C25403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668D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E4F"/>
    <w:multiLevelType w:val="hybridMultilevel"/>
    <w:tmpl w:val="198C5B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1029"/>
    <w:rsid w:val="00005D8C"/>
    <w:rsid w:val="0002226E"/>
    <w:rsid w:val="00043502"/>
    <w:rsid w:val="000579D9"/>
    <w:rsid w:val="00066D5C"/>
    <w:rsid w:val="00077F42"/>
    <w:rsid w:val="00085623"/>
    <w:rsid w:val="00096939"/>
    <w:rsid w:val="000A2E64"/>
    <w:rsid w:val="000D0B64"/>
    <w:rsid w:val="000D26B7"/>
    <w:rsid w:val="000E62AF"/>
    <w:rsid w:val="000F283C"/>
    <w:rsid w:val="00141CE0"/>
    <w:rsid w:val="00156747"/>
    <w:rsid w:val="00165C83"/>
    <w:rsid w:val="001751F3"/>
    <w:rsid w:val="00182A6D"/>
    <w:rsid w:val="0019102C"/>
    <w:rsid w:val="0019242C"/>
    <w:rsid w:val="001B0FCE"/>
    <w:rsid w:val="001B3CF6"/>
    <w:rsid w:val="001B67A5"/>
    <w:rsid w:val="001D586D"/>
    <w:rsid w:val="00204D84"/>
    <w:rsid w:val="002352B7"/>
    <w:rsid w:val="00236481"/>
    <w:rsid w:val="00244C45"/>
    <w:rsid w:val="00255540"/>
    <w:rsid w:val="0026156A"/>
    <w:rsid w:val="00280DBD"/>
    <w:rsid w:val="00290F73"/>
    <w:rsid w:val="002A425F"/>
    <w:rsid w:val="002C2070"/>
    <w:rsid w:val="002C5C95"/>
    <w:rsid w:val="002F415D"/>
    <w:rsid w:val="00330AA1"/>
    <w:rsid w:val="0033279E"/>
    <w:rsid w:val="00340B45"/>
    <w:rsid w:val="0034302B"/>
    <w:rsid w:val="003577D2"/>
    <w:rsid w:val="003A1FFD"/>
    <w:rsid w:val="003A59E9"/>
    <w:rsid w:val="003A5B26"/>
    <w:rsid w:val="003A7F66"/>
    <w:rsid w:val="003E09C6"/>
    <w:rsid w:val="003E270B"/>
    <w:rsid w:val="003F0920"/>
    <w:rsid w:val="00421C3B"/>
    <w:rsid w:val="004264D1"/>
    <w:rsid w:val="00437C55"/>
    <w:rsid w:val="00443EC7"/>
    <w:rsid w:val="004747EC"/>
    <w:rsid w:val="00476BEB"/>
    <w:rsid w:val="00477D2B"/>
    <w:rsid w:val="004937D9"/>
    <w:rsid w:val="004A48C7"/>
    <w:rsid w:val="004B2F3D"/>
    <w:rsid w:val="004B3C52"/>
    <w:rsid w:val="004F47D1"/>
    <w:rsid w:val="00501F8B"/>
    <w:rsid w:val="00522F0C"/>
    <w:rsid w:val="0053080F"/>
    <w:rsid w:val="005515F0"/>
    <w:rsid w:val="00563EB8"/>
    <w:rsid w:val="00564689"/>
    <w:rsid w:val="00572130"/>
    <w:rsid w:val="00591B81"/>
    <w:rsid w:val="005A022A"/>
    <w:rsid w:val="005A260B"/>
    <w:rsid w:val="005B103A"/>
    <w:rsid w:val="005B36EE"/>
    <w:rsid w:val="005E4A49"/>
    <w:rsid w:val="005E5272"/>
    <w:rsid w:val="005F0C6B"/>
    <w:rsid w:val="006128F8"/>
    <w:rsid w:val="0062687F"/>
    <w:rsid w:val="00647B2E"/>
    <w:rsid w:val="00650248"/>
    <w:rsid w:val="006574DE"/>
    <w:rsid w:val="006643CB"/>
    <w:rsid w:val="0067434E"/>
    <w:rsid w:val="00676846"/>
    <w:rsid w:val="00677EDA"/>
    <w:rsid w:val="006A3EA8"/>
    <w:rsid w:val="006A6D75"/>
    <w:rsid w:val="006D59F5"/>
    <w:rsid w:val="006E2BDA"/>
    <w:rsid w:val="006E5CB4"/>
    <w:rsid w:val="006E66A9"/>
    <w:rsid w:val="00706A5F"/>
    <w:rsid w:val="00706C14"/>
    <w:rsid w:val="00717864"/>
    <w:rsid w:val="00736834"/>
    <w:rsid w:val="00781533"/>
    <w:rsid w:val="00790B7A"/>
    <w:rsid w:val="00792D51"/>
    <w:rsid w:val="00797BFC"/>
    <w:rsid w:val="007A3B99"/>
    <w:rsid w:val="007F036D"/>
    <w:rsid w:val="007F0C6C"/>
    <w:rsid w:val="007F3226"/>
    <w:rsid w:val="008123A8"/>
    <w:rsid w:val="00837BEB"/>
    <w:rsid w:val="00845D19"/>
    <w:rsid w:val="00854167"/>
    <w:rsid w:val="00856350"/>
    <w:rsid w:val="00866585"/>
    <w:rsid w:val="008770CA"/>
    <w:rsid w:val="0089154A"/>
    <w:rsid w:val="00891DB0"/>
    <w:rsid w:val="008C2FF3"/>
    <w:rsid w:val="008C45DA"/>
    <w:rsid w:val="008D0882"/>
    <w:rsid w:val="008D2FCA"/>
    <w:rsid w:val="008F570B"/>
    <w:rsid w:val="009147B4"/>
    <w:rsid w:val="00923371"/>
    <w:rsid w:val="0093620F"/>
    <w:rsid w:val="00942B1E"/>
    <w:rsid w:val="00957A42"/>
    <w:rsid w:val="00966EFA"/>
    <w:rsid w:val="00976E94"/>
    <w:rsid w:val="00990F92"/>
    <w:rsid w:val="009A2D54"/>
    <w:rsid w:val="009A5C03"/>
    <w:rsid w:val="009B1936"/>
    <w:rsid w:val="009B78C2"/>
    <w:rsid w:val="009D7709"/>
    <w:rsid w:val="009E2178"/>
    <w:rsid w:val="009E732E"/>
    <w:rsid w:val="00A03F28"/>
    <w:rsid w:val="00A462D3"/>
    <w:rsid w:val="00A55B2E"/>
    <w:rsid w:val="00A602CC"/>
    <w:rsid w:val="00A71817"/>
    <w:rsid w:val="00A7256E"/>
    <w:rsid w:val="00A72C5A"/>
    <w:rsid w:val="00A74D31"/>
    <w:rsid w:val="00A83EA8"/>
    <w:rsid w:val="00AB79C4"/>
    <w:rsid w:val="00AE40B7"/>
    <w:rsid w:val="00AF1B08"/>
    <w:rsid w:val="00B034B3"/>
    <w:rsid w:val="00B10FEA"/>
    <w:rsid w:val="00B12156"/>
    <w:rsid w:val="00B22145"/>
    <w:rsid w:val="00B556FF"/>
    <w:rsid w:val="00B61CE1"/>
    <w:rsid w:val="00B8564B"/>
    <w:rsid w:val="00BB01AF"/>
    <w:rsid w:val="00BC48A4"/>
    <w:rsid w:val="00BD2E95"/>
    <w:rsid w:val="00BF2B8F"/>
    <w:rsid w:val="00BF6980"/>
    <w:rsid w:val="00C14B0C"/>
    <w:rsid w:val="00C21722"/>
    <w:rsid w:val="00C300E6"/>
    <w:rsid w:val="00C339CD"/>
    <w:rsid w:val="00C4563D"/>
    <w:rsid w:val="00C51BDD"/>
    <w:rsid w:val="00C709BD"/>
    <w:rsid w:val="00C7327C"/>
    <w:rsid w:val="00C830FC"/>
    <w:rsid w:val="00C859F1"/>
    <w:rsid w:val="00C959AB"/>
    <w:rsid w:val="00C96CAC"/>
    <w:rsid w:val="00CC706A"/>
    <w:rsid w:val="00CE0E21"/>
    <w:rsid w:val="00CF3688"/>
    <w:rsid w:val="00D154BB"/>
    <w:rsid w:val="00D20810"/>
    <w:rsid w:val="00D2614C"/>
    <w:rsid w:val="00D2739B"/>
    <w:rsid w:val="00D5560E"/>
    <w:rsid w:val="00D56EE8"/>
    <w:rsid w:val="00D65F93"/>
    <w:rsid w:val="00D74A74"/>
    <w:rsid w:val="00DB2B1D"/>
    <w:rsid w:val="00DB57F9"/>
    <w:rsid w:val="00DC4F52"/>
    <w:rsid w:val="00DD511B"/>
    <w:rsid w:val="00DF66EB"/>
    <w:rsid w:val="00E1341C"/>
    <w:rsid w:val="00E16083"/>
    <w:rsid w:val="00E7472E"/>
    <w:rsid w:val="00E95747"/>
    <w:rsid w:val="00EC53E0"/>
    <w:rsid w:val="00F07EC1"/>
    <w:rsid w:val="00F14870"/>
    <w:rsid w:val="00F42FB5"/>
    <w:rsid w:val="00F506F2"/>
    <w:rsid w:val="00F65C44"/>
    <w:rsid w:val="00FE0794"/>
    <w:rsid w:val="00FE7462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6CFFE"/>
  <w15:docId w15:val="{243CB437-A7A8-4F71-A30E-58CE1A8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347B-F471-4F05-B14F-4867FA3D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Mads Harder</cp:lastModifiedBy>
  <cp:revision>2</cp:revision>
  <cp:lastPrinted>2020-10-01T14:31:00Z</cp:lastPrinted>
  <dcterms:created xsi:type="dcterms:W3CDTF">2021-04-27T08:52:00Z</dcterms:created>
  <dcterms:modified xsi:type="dcterms:W3CDTF">2021-04-27T08:52:00Z</dcterms:modified>
</cp:coreProperties>
</file>